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CAF" w:rsidRDefault="00844CAF" w:rsidP="00844CAF">
      <w:pPr>
        <w:rPr>
          <w:lang w:val="ru-RU"/>
        </w:rPr>
      </w:pPr>
      <w:bookmarkStart w:id="0" w:name="_GoBack"/>
      <w:bookmarkEnd w:id="0"/>
    </w:p>
    <w:p w:rsidR="00844CAF" w:rsidRPr="00844CAF" w:rsidRDefault="00844CAF" w:rsidP="00844CAF">
      <w:pPr>
        <w:tabs>
          <w:tab w:val="left" w:pos="7797"/>
        </w:tabs>
        <w:ind w:left="7797" w:firstLine="283"/>
        <w:rPr>
          <w:b/>
          <w:sz w:val="32"/>
          <w:szCs w:val="32"/>
          <w:lang w:val="ru-RU"/>
        </w:rPr>
      </w:pPr>
      <w:r w:rsidRPr="00844CAF">
        <w:rPr>
          <w:sz w:val="32"/>
          <w:szCs w:val="32"/>
          <w:lang w:val="ru-RU"/>
        </w:rPr>
        <w:t xml:space="preserve">                                                                                                                                   </w:t>
      </w:r>
      <w:r>
        <w:rPr>
          <w:sz w:val="32"/>
          <w:szCs w:val="32"/>
          <w:lang w:val="ru-RU"/>
        </w:rPr>
        <w:t xml:space="preserve">                                      </w:t>
      </w:r>
      <w:r w:rsidRPr="00844CAF">
        <w:rPr>
          <w:b/>
          <w:sz w:val="32"/>
          <w:szCs w:val="32"/>
          <w:lang w:val="ru-RU"/>
        </w:rPr>
        <w:t>ПРОЕКТ</w:t>
      </w:r>
    </w:p>
    <w:p w:rsidR="00D5168B" w:rsidRPr="00844CAF" w:rsidRDefault="00844CAF" w:rsidP="00844CAF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</w:t>
      </w:r>
      <w:r w:rsidR="001E298A">
        <w:rPr>
          <w:noProof/>
          <w:sz w:val="28"/>
          <w:szCs w:val="28"/>
          <w:lang w:val="ru-RU"/>
        </w:rPr>
        <w:drawing>
          <wp:inline distT="0" distB="0" distL="0" distR="0" wp14:anchorId="550773D1" wp14:editId="19F2FA56">
            <wp:extent cx="514350" cy="6350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168B" w:rsidRPr="00344D9A" w:rsidRDefault="00D5168B" w:rsidP="001E298A">
      <w:pPr>
        <w:pStyle w:val="2"/>
        <w:rPr>
          <w:sz w:val="32"/>
          <w:szCs w:val="32"/>
        </w:rPr>
      </w:pPr>
      <w:r w:rsidRPr="00344D9A">
        <w:rPr>
          <w:sz w:val="32"/>
          <w:szCs w:val="32"/>
        </w:rPr>
        <w:t>БУЧАНСЬКА     МІСЬКА      РАДА</w:t>
      </w:r>
    </w:p>
    <w:p w:rsidR="00D5168B" w:rsidRPr="009A30C0" w:rsidRDefault="00D5168B" w:rsidP="001E298A">
      <w:pPr>
        <w:pStyle w:val="2"/>
        <w:rPr>
          <w:b w:val="0"/>
          <w:sz w:val="32"/>
          <w:szCs w:val="32"/>
        </w:rPr>
      </w:pPr>
      <w:r w:rsidRPr="00344D9A">
        <w:rPr>
          <w:sz w:val="32"/>
          <w:szCs w:val="32"/>
        </w:rPr>
        <w:t>КИЇВСЬКОЇ ОБЛАСТІ</w:t>
      </w:r>
    </w:p>
    <w:p w:rsidR="00D5168B" w:rsidRPr="00344D9A" w:rsidRDefault="00D5168B" w:rsidP="001E298A">
      <w:pPr>
        <w:pStyle w:val="2"/>
        <w:pBdr>
          <w:bottom w:val="single" w:sz="4" w:space="1" w:color="auto"/>
        </w:pBdr>
        <w:rPr>
          <w:b w:val="0"/>
          <w:sz w:val="6"/>
          <w:szCs w:val="6"/>
        </w:rPr>
      </w:pPr>
    </w:p>
    <w:p w:rsidR="00F311DB" w:rsidRPr="0083377E" w:rsidRDefault="00844CAF" w:rsidP="001E298A">
      <w:pPr>
        <w:jc w:val="center"/>
        <w:rPr>
          <w:sz w:val="28"/>
          <w:szCs w:val="28"/>
        </w:rPr>
      </w:pPr>
      <w:r>
        <w:rPr>
          <w:sz w:val="28"/>
          <w:szCs w:val="28"/>
        </w:rPr>
        <w:t>СІМДЕСЯТ ПЕРША СЕСІЯ СЬОМОГО</w:t>
      </w:r>
      <w:r w:rsidR="00F311DB">
        <w:rPr>
          <w:sz w:val="28"/>
          <w:szCs w:val="28"/>
        </w:rPr>
        <w:t xml:space="preserve"> СКЛИКАННЯ</w:t>
      </w:r>
    </w:p>
    <w:p w:rsidR="00D5168B" w:rsidRPr="00344D9A" w:rsidRDefault="00D5168B" w:rsidP="00D5168B">
      <w:pPr>
        <w:pStyle w:val="2"/>
        <w:rPr>
          <w:sz w:val="16"/>
          <w:szCs w:val="16"/>
        </w:rPr>
      </w:pPr>
    </w:p>
    <w:p w:rsidR="00D5168B" w:rsidRPr="00344D9A" w:rsidRDefault="00D5168B" w:rsidP="00D5168B">
      <w:pPr>
        <w:pStyle w:val="2"/>
        <w:rPr>
          <w:sz w:val="24"/>
        </w:rPr>
      </w:pPr>
      <w:r w:rsidRPr="00344D9A">
        <w:rPr>
          <w:sz w:val="24"/>
        </w:rPr>
        <w:t>Р  І   Ш   Е   Н   Н   Я</w:t>
      </w:r>
    </w:p>
    <w:p w:rsidR="00D5168B" w:rsidRPr="00344D9A" w:rsidRDefault="00D5168B" w:rsidP="00D5168B">
      <w:pPr>
        <w:pStyle w:val="2"/>
        <w:rPr>
          <w:sz w:val="24"/>
        </w:rPr>
      </w:pPr>
    </w:p>
    <w:p w:rsidR="00A53A86" w:rsidRPr="00344D9A" w:rsidRDefault="00A53A86" w:rsidP="00A53A86">
      <w:pPr>
        <w:pStyle w:val="2"/>
        <w:ind w:left="0" w:firstLine="0"/>
        <w:jc w:val="right"/>
        <w:rPr>
          <w:sz w:val="16"/>
          <w:szCs w:val="16"/>
        </w:rPr>
      </w:pPr>
    </w:p>
    <w:p w:rsidR="00A53A86" w:rsidRPr="009B2643" w:rsidRDefault="00734684" w:rsidP="00A53A86">
      <w:pPr>
        <w:pStyle w:val="2"/>
        <w:ind w:left="0" w:firstLine="0"/>
        <w:jc w:val="left"/>
        <w:rPr>
          <w:sz w:val="24"/>
          <w:lang w:val="ru-RU"/>
        </w:rPr>
      </w:pPr>
      <w:r w:rsidRPr="00344D9A">
        <w:rPr>
          <w:sz w:val="24"/>
        </w:rPr>
        <w:t>«</w:t>
      </w:r>
      <w:r w:rsidR="00844CAF">
        <w:rPr>
          <w:sz w:val="24"/>
        </w:rPr>
        <w:t>19</w:t>
      </w:r>
      <w:r w:rsidRPr="00344D9A">
        <w:rPr>
          <w:sz w:val="24"/>
        </w:rPr>
        <w:t xml:space="preserve">» </w:t>
      </w:r>
      <w:r w:rsidR="009B2643">
        <w:rPr>
          <w:sz w:val="24"/>
        </w:rPr>
        <w:t>грудня</w:t>
      </w:r>
      <w:r w:rsidRPr="00344D9A">
        <w:rPr>
          <w:sz w:val="24"/>
        </w:rPr>
        <w:t xml:space="preserve"> 201</w:t>
      </w:r>
      <w:r w:rsidR="00844CAF">
        <w:rPr>
          <w:sz w:val="24"/>
        </w:rPr>
        <w:t>9</w:t>
      </w:r>
      <w:r w:rsidRPr="00344D9A">
        <w:rPr>
          <w:sz w:val="24"/>
        </w:rPr>
        <w:t>р.</w:t>
      </w:r>
      <w:r w:rsidR="00A53A86" w:rsidRPr="00344D9A">
        <w:rPr>
          <w:sz w:val="24"/>
        </w:rPr>
        <w:tab/>
      </w:r>
      <w:r w:rsidR="00A53A86" w:rsidRPr="00344D9A">
        <w:rPr>
          <w:sz w:val="24"/>
        </w:rPr>
        <w:tab/>
      </w:r>
      <w:r w:rsidR="00A53A86" w:rsidRPr="00344D9A">
        <w:rPr>
          <w:sz w:val="24"/>
        </w:rPr>
        <w:tab/>
      </w:r>
      <w:r w:rsidR="00A53A86" w:rsidRPr="00344D9A">
        <w:rPr>
          <w:sz w:val="24"/>
        </w:rPr>
        <w:tab/>
      </w:r>
      <w:r w:rsidR="00A53A86" w:rsidRPr="00344D9A">
        <w:rPr>
          <w:sz w:val="24"/>
        </w:rPr>
        <w:tab/>
      </w:r>
      <w:r w:rsidR="00A53A86" w:rsidRPr="00344D9A">
        <w:rPr>
          <w:sz w:val="24"/>
        </w:rPr>
        <w:tab/>
      </w:r>
      <w:r w:rsidR="00A53A86" w:rsidRPr="00344D9A">
        <w:rPr>
          <w:sz w:val="24"/>
        </w:rPr>
        <w:tab/>
      </w:r>
      <w:r w:rsidR="001E298A" w:rsidRPr="00C65D89">
        <w:rPr>
          <w:sz w:val="24"/>
          <w:lang w:val="ru-RU"/>
        </w:rPr>
        <w:t xml:space="preserve">            </w:t>
      </w:r>
      <w:r w:rsidR="00A53A86" w:rsidRPr="00344D9A">
        <w:rPr>
          <w:sz w:val="24"/>
        </w:rPr>
        <w:t xml:space="preserve">№ </w:t>
      </w:r>
      <w:r w:rsidR="009B2643">
        <w:rPr>
          <w:sz w:val="24"/>
          <w:u w:val="single"/>
        </w:rPr>
        <w:t>_</w:t>
      </w:r>
      <w:r w:rsidR="00844CAF">
        <w:rPr>
          <w:sz w:val="24"/>
          <w:u w:val="single"/>
        </w:rPr>
        <w:t xml:space="preserve">         -71</w:t>
      </w:r>
      <w:r w:rsidR="00AC1B10">
        <w:rPr>
          <w:sz w:val="24"/>
          <w:u w:val="single"/>
        </w:rPr>
        <w:t>-</w:t>
      </w:r>
      <w:r w:rsidR="00AC1B10">
        <w:rPr>
          <w:sz w:val="24"/>
          <w:u w:val="single"/>
          <w:lang w:val="en-US"/>
        </w:rPr>
        <w:t>VII</w:t>
      </w:r>
      <w:r w:rsidR="009B2643">
        <w:rPr>
          <w:sz w:val="24"/>
          <w:u w:val="single"/>
        </w:rPr>
        <w:t>__</w:t>
      </w:r>
    </w:p>
    <w:p w:rsidR="00734684" w:rsidRDefault="00734684" w:rsidP="00E23596">
      <w:pPr>
        <w:pStyle w:val="2"/>
        <w:jc w:val="right"/>
        <w:rPr>
          <w:sz w:val="24"/>
        </w:rPr>
      </w:pPr>
      <w:r w:rsidRPr="00344D9A">
        <w:rPr>
          <w:sz w:val="24"/>
        </w:rPr>
        <w:tab/>
      </w:r>
    </w:p>
    <w:p w:rsidR="00844CAF" w:rsidRPr="00E3282B" w:rsidRDefault="00341AA3" w:rsidP="00E3282B">
      <w:pPr>
        <w:tabs>
          <w:tab w:val="left" w:pos="1470"/>
        </w:tabs>
        <w:rPr>
          <w:b/>
          <w:bCs/>
          <w:lang w:val="ru-RU"/>
        </w:rPr>
      </w:pPr>
      <w:r w:rsidRPr="00844CAF">
        <w:rPr>
          <w:b/>
          <w:bCs/>
        </w:rPr>
        <w:t xml:space="preserve">Про </w:t>
      </w:r>
      <w:r w:rsidR="00E3282B">
        <w:rPr>
          <w:b/>
          <w:bCs/>
        </w:rPr>
        <w:t>затвердження в новій редакції</w:t>
      </w:r>
    </w:p>
    <w:p w:rsidR="00844CAF" w:rsidRDefault="00FD61AD" w:rsidP="00FD61AD">
      <w:pPr>
        <w:tabs>
          <w:tab w:val="left" w:pos="1470"/>
        </w:tabs>
        <w:rPr>
          <w:b/>
          <w:color w:val="202020"/>
        </w:rPr>
      </w:pPr>
      <w:r w:rsidRPr="00844CAF">
        <w:rPr>
          <w:b/>
          <w:color w:val="202020"/>
        </w:rPr>
        <w:t>Програми</w:t>
      </w:r>
      <w:r w:rsidR="00844CAF">
        <w:rPr>
          <w:b/>
          <w:color w:val="202020"/>
        </w:rPr>
        <w:t xml:space="preserve"> </w:t>
      </w:r>
      <w:r w:rsidRPr="00844CAF">
        <w:rPr>
          <w:b/>
          <w:color w:val="202020"/>
        </w:rPr>
        <w:t>енергозбереження</w:t>
      </w:r>
    </w:p>
    <w:p w:rsidR="00844CAF" w:rsidRPr="00844CAF" w:rsidRDefault="00844CAF" w:rsidP="00FD61AD">
      <w:pPr>
        <w:tabs>
          <w:tab w:val="left" w:pos="1470"/>
        </w:tabs>
        <w:rPr>
          <w:b/>
          <w:color w:val="202020"/>
          <w:lang w:val="ru-RU"/>
        </w:rPr>
      </w:pPr>
      <w:r>
        <w:rPr>
          <w:b/>
          <w:color w:val="202020"/>
        </w:rPr>
        <w:t>(підвищення енергоефективності</w:t>
      </w:r>
      <w:r w:rsidRPr="00844CAF">
        <w:rPr>
          <w:b/>
          <w:color w:val="202020"/>
          <w:lang w:val="ru-RU"/>
        </w:rPr>
        <w:t>)</w:t>
      </w:r>
    </w:p>
    <w:p w:rsidR="00844CAF" w:rsidRPr="00844CAF" w:rsidRDefault="00FD61AD" w:rsidP="00FD61AD">
      <w:pPr>
        <w:tabs>
          <w:tab w:val="left" w:pos="1470"/>
        </w:tabs>
        <w:rPr>
          <w:b/>
          <w:color w:val="202020"/>
          <w:lang w:val="ru-RU"/>
        </w:rPr>
      </w:pPr>
      <w:r w:rsidRPr="00844CAF">
        <w:rPr>
          <w:b/>
          <w:color w:val="202020"/>
        </w:rPr>
        <w:t>у житлово-комунальному господарстві</w:t>
      </w:r>
    </w:p>
    <w:p w:rsidR="00E3282B" w:rsidRDefault="00844CAF" w:rsidP="00FD61AD">
      <w:pPr>
        <w:tabs>
          <w:tab w:val="left" w:pos="1470"/>
        </w:tabs>
        <w:rPr>
          <w:b/>
          <w:color w:val="202020"/>
          <w:lang w:val="ru-RU"/>
        </w:rPr>
      </w:pPr>
      <w:r>
        <w:rPr>
          <w:b/>
          <w:color w:val="202020"/>
          <w:lang w:val="ru-RU"/>
        </w:rPr>
        <w:t>в</w:t>
      </w:r>
      <w:r w:rsidR="00FD61AD" w:rsidRPr="00844CAF">
        <w:rPr>
          <w:b/>
          <w:color w:val="202020"/>
        </w:rPr>
        <w:t xml:space="preserve"> </w:t>
      </w:r>
      <w:r w:rsidR="00E3282B">
        <w:rPr>
          <w:b/>
          <w:color w:val="202020"/>
          <w:lang w:val="ru-RU"/>
        </w:rPr>
        <w:t>Бучанській міській об</w:t>
      </w:r>
      <w:r w:rsidR="00E3282B" w:rsidRPr="00E3282B">
        <w:rPr>
          <w:b/>
          <w:color w:val="202020"/>
          <w:lang w:val="ru-RU"/>
        </w:rPr>
        <w:t>’</w:t>
      </w:r>
      <w:r w:rsidR="00E3282B">
        <w:rPr>
          <w:b/>
          <w:color w:val="202020"/>
          <w:lang w:val="ru-RU"/>
        </w:rPr>
        <w:t>єднаній</w:t>
      </w:r>
    </w:p>
    <w:p w:rsidR="00E3282B" w:rsidRDefault="00E3282B" w:rsidP="00FD61AD">
      <w:pPr>
        <w:tabs>
          <w:tab w:val="left" w:pos="1470"/>
        </w:tabs>
        <w:rPr>
          <w:b/>
          <w:color w:val="202020"/>
        </w:rPr>
      </w:pPr>
      <w:r>
        <w:rPr>
          <w:b/>
          <w:color w:val="202020"/>
          <w:lang w:val="ru-RU"/>
        </w:rPr>
        <w:t>територіальній громаді</w:t>
      </w:r>
      <w:r w:rsidR="006A0BA7" w:rsidRPr="00844CAF">
        <w:rPr>
          <w:b/>
          <w:color w:val="202020"/>
          <w:lang w:val="ru-RU"/>
        </w:rPr>
        <w:t xml:space="preserve"> </w:t>
      </w:r>
      <w:r w:rsidR="00FD61AD" w:rsidRPr="00844CAF">
        <w:rPr>
          <w:b/>
          <w:color w:val="202020"/>
        </w:rPr>
        <w:t xml:space="preserve">на період </w:t>
      </w:r>
    </w:p>
    <w:p w:rsidR="00FD61AD" w:rsidRPr="00844CAF" w:rsidRDefault="00FD61AD" w:rsidP="00FD61AD">
      <w:pPr>
        <w:tabs>
          <w:tab w:val="left" w:pos="1470"/>
        </w:tabs>
        <w:rPr>
          <w:b/>
          <w:color w:val="202020"/>
        </w:rPr>
      </w:pPr>
      <w:r w:rsidRPr="00844CAF">
        <w:rPr>
          <w:b/>
          <w:color w:val="202020"/>
        </w:rPr>
        <w:t>201</w:t>
      </w:r>
      <w:r w:rsidR="00E16E91" w:rsidRPr="00844CAF">
        <w:rPr>
          <w:b/>
          <w:color w:val="202020"/>
        </w:rPr>
        <w:t>9-202</w:t>
      </w:r>
      <w:r w:rsidR="00E16E91" w:rsidRPr="00844CAF">
        <w:rPr>
          <w:b/>
          <w:color w:val="202020"/>
          <w:lang w:val="ru-RU"/>
        </w:rPr>
        <w:t>3</w:t>
      </w:r>
      <w:r w:rsidRPr="00844CAF">
        <w:rPr>
          <w:b/>
          <w:color w:val="202020"/>
        </w:rPr>
        <w:t xml:space="preserve"> років</w:t>
      </w:r>
      <w:r w:rsidR="00895A3D" w:rsidRPr="00844CAF">
        <w:rPr>
          <w:b/>
          <w:color w:val="202020"/>
          <w:lang w:val="ru-RU"/>
        </w:rPr>
        <w:t>.</w:t>
      </w:r>
    </w:p>
    <w:p w:rsidR="00844CAF" w:rsidRPr="00844CAF" w:rsidRDefault="00844CAF" w:rsidP="00FD61AD">
      <w:pPr>
        <w:tabs>
          <w:tab w:val="left" w:pos="1470"/>
        </w:tabs>
        <w:rPr>
          <w:b/>
          <w:color w:val="202020"/>
          <w:lang w:val="ru-RU"/>
        </w:rPr>
      </w:pPr>
    </w:p>
    <w:p w:rsidR="00341AA3" w:rsidRPr="00844CAF" w:rsidRDefault="00341AA3" w:rsidP="00341AA3">
      <w:pPr>
        <w:tabs>
          <w:tab w:val="left" w:pos="1470"/>
        </w:tabs>
        <w:rPr>
          <w:b/>
          <w:bCs/>
          <w:sz w:val="20"/>
          <w:szCs w:val="20"/>
          <w:lang w:val="ru-RU"/>
        </w:rPr>
      </w:pPr>
    </w:p>
    <w:p w:rsidR="00341AA3" w:rsidRPr="00D23840" w:rsidRDefault="00341AA3" w:rsidP="00341AA3">
      <w:pPr>
        <w:jc w:val="both"/>
        <w:rPr>
          <w:bCs/>
        </w:rPr>
      </w:pPr>
      <w:r>
        <w:rPr>
          <w:bCs/>
          <w:sz w:val="26"/>
          <w:szCs w:val="26"/>
        </w:rPr>
        <w:tab/>
      </w:r>
      <w:r w:rsidR="00E3282B">
        <w:t>З</w:t>
      </w:r>
      <w:r w:rsidR="00EC34B8">
        <w:rPr>
          <w:color w:val="202020"/>
        </w:rPr>
        <w:t xml:space="preserve"> метою</w:t>
      </w:r>
      <w:r w:rsidR="009B2643">
        <w:rPr>
          <w:color w:val="202020"/>
        </w:rPr>
        <w:t xml:space="preserve"> підвищення ефективності використання та зменшення споживання енергоресурсів житлово-комунальним комплексом, мінімізації витрат енергоносіїв та скорочення витрат бюджетних коштів на оплату енергоносіїв</w:t>
      </w:r>
      <w:r w:rsidR="008E017A">
        <w:rPr>
          <w:color w:val="202020"/>
        </w:rPr>
        <w:t>,</w:t>
      </w:r>
      <w:r w:rsidR="001E298A" w:rsidRPr="001E298A">
        <w:rPr>
          <w:color w:val="202020"/>
        </w:rPr>
        <w:t xml:space="preserve"> </w:t>
      </w:r>
      <w:r w:rsidR="00EC34B8">
        <w:rPr>
          <w:color w:val="202020"/>
        </w:rPr>
        <w:t>в</w:t>
      </w:r>
      <w:r w:rsidR="008269FC">
        <w:rPr>
          <w:color w:val="202020"/>
        </w:rPr>
        <w:t>ідповідно до Законів України «Про енергозбереження», «Про альтернативні джерела енергії», «Про об`єднання співвласників багатоквартирного будинку», постанов Кабінету Міністрів України №</w:t>
      </w:r>
      <w:r w:rsidR="009B2643">
        <w:rPr>
          <w:color w:val="202020"/>
        </w:rPr>
        <w:t> </w:t>
      </w:r>
      <w:r w:rsidR="008269FC">
        <w:rPr>
          <w:color w:val="202020"/>
        </w:rPr>
        <w:t>243 від 01.03.2010 року «Про затвердження Державної цільової економічної програми енергоефективності і розвитку сфери виробництва енергоносіїв з відновлювальних джерел енергії та альтернативних видів палива на 2010-2016 роки», №</w:t>
      </w:r>
      <w:r w:rsidR="001E298A" w:rsidRPr="001E298A">
        <w:rPr>
          <w:color w:val="202020"/>
        </w:rPr>
        <w:t xml:space="preserve"> </w:t>
      </w:r>
      <w:r w:rsidR="008269FC">
        <w:rPr>
          <w:color w:val="202020"/>
        </w:rPr>
        <w:t>1056 від 17.10.2011 «Деякі питання викорис</w:t>
      </w:r>
      <w:r w:rsidR="00EC34B8">
        <w:rPr>
          <w:color w:val="202020"/>
        </w:rPr>
        <w:t>товування коштів у сфері енергое</w:t>
      </w:r>
      <w:r w:rsidR="008269FC">
        <w:rPr>
          <w:color w:val="202020"/>
        </w:rPr>
        <w:t>фективності та енергозбереження». Керуючись п.22 ст.26, ст.59 Закону України «Про місцеве самоврядування в Україні», Б</w:t>
      </w:r>
      <w:r w:rsidR="00B2776E">
        <w:rPr>
          <w:color w:val="202020"/>
        </w:rPr>
        <w:t>учанська</w:t>
      </w:r>
      <w:r w:rsidR="008269FC">
        <w:rPr>
          <w:color w:val="202020"/>
        </w:rPr>
        <w:t xml:space="preserve"> міська рада</w:t>
      </w:r>
    </w:p>
    <w:p w:rsidR="00341AA3" w:rsidRDefault="00341AA3" w:rsidP="00341AA3">
      <w:pPr>
        <w:tabs>
          <w:tab w:val="left" w:pos="1470"/>
        </w:tabs>
        <w:jc w:val="both"/>
        <w:rPr>
          <w:bCs/>
          <w:sz w:val="26"/>
          <w:szCs w:val="26"/>
        </w:rPr>
      </w:pPr>
    </w:p>
    <w:p w:rsidR="00341AA3" w:rsidRDefault="00341AA3" w:rsidP="00341AA3">
      <w:pPr>
        <w:tabs>
          <w:tab w:val="left" w:pos="1470"/>
        </w:tabs>
        <w:jc w:val="both"/>
        <w:rPr>
          <w:b/>
          <w:bCs/>
        </w:rPr>
      </w:pPr>
      <w:r w:rsidRPr="00D23840">
        <w:rPr>
          <w:b/>
          <w:bCs/>
        </w:rPr>
        <w:t>ВИРІШИЛА:</w:t>
      </w:r>
    </w:p>
    <w:p w:rsidR="00AC25B3" w:rsidRDefault="00AC25B3" w:rsidP="00341AA3">
      <w:pPr>
        <w:tabs>
          <w:tab w:val="left" w:pos="1470"/>
        </w:tabs>
        <w:jc w:val="both"/>
        <w:rPr>
          <w:b/>
          <w:bCs/>
        </w:rPr>
      </w:pPr>
    </w:p>
    <w:p w:rsidR="00AC25B3" w:rsidRPr="008269FC" w:rsidRDefault="00AC25B3" w:rsidP="00AC25B3">
      <w:pPr>
        <w:pStyle w:val="af1"/>
        <w:tabs>
          <w:tab w:val="left" w:pos="1470"/>
        </w:tabs>
        <w:spacing w:line="276" w:lineRule="auto"/>
        <w:jc w:val="both"/>
        <w:rPr>
          <w:bCs/>
        </w:rPr>
      </w:pPr>
    </w:p>
    <w:p w:rsidR="00836376" w:rsidRPr="00E3282B" w:rsidRDefault="00E3282B" w:rsidP="00E3282B">
      <w:pPr>
        <w:pStyle w:val="af1"/>
        <w:numPr>
          <w:ilvl w:val="0"/>
          <w:numId w:val="1"/>
        </w:numPr>
        <w:tabs>
          <w:tab w:val="left" w:pos="1470"/>
        </w:tabs>
        <w:rPr>
          <w:b/>
          <w:color w:val="202020"/>
        </w:rPr>
      </w:pPr>
      <w:r>
        <w:t>Затвердити в новій редакції</w:t>
      </w:r>
      <w:r w:rsidR="00844CAF" w:rsidRPr="00844CAF">
        <w:t xml:space="preserve"> «</w:t>
      </w:r>
      <w:r w:rsidR="00836376">
        <w:t>Програму</w:t>
      </w:r>
      <w:r w:rsidR="00836376" w:rsidRPr="00E3282B">
        <w:rPr>
          <w:color w:val="202020"/>
        </w:rPr>
        <w:t xml:space="preserve"> енергозбереження (підвищення енергоефективності) у житлово-комунальному господарстві </w:t>
      </w:r>
      <w:r w:rsidRPr="00E3282B">
        <w:rPr>
          <w:color w:val="202020"/>
        </w:rPr>
        <w:t xml:space="preserve">в Бучанській міській об’єднаній територіальній громаді на </w:t>
      </w:r>
      <w:r w:rsidR="00836376" w:rsidRPr="00E3282B">
        <w:rPr>
          <w:color w:val="202020"/>
        </w:rPr>
        <w:t>період 2019-202</w:t>
      </w:r>
      <w:r w:rsidR="00895A3D" w:rsidRPr="00E3282B">
        <w:rPr>
          <w:color w:val="202020"/>
        </w:rPr>
        <w:t>3</w:t>
      </w:r>
      <w:r w:rsidR="00836376" w:rsidRPr="00E3282B">
        <w:rPr>
          <w:color w:val="202020"/>
        </w:rPr>
        <w:t xml:space="preserve"> років</w:t>
      </w:r>
      <w:r w:rsidR="00844CAF" w:rsidRPr="00E3282B">
        <w:rPr>
          <w:color w:val="202020"/>
        </w:rPr>
        <w:t xml:space="preserve">» </w:t>
      </w:r>
      <w:r w:rsidR="00836376" w:rsidRPr="00E3282B">
        <w:rPr>
          <w:color w:val="202020"/>
        </w:rPr>
        <w:t>(далі –</w:t>
      </w:r>
      <w:r>
        <w:rPr>
          <w:color w:val="202020"/>
        </w:rPr>
        <w:t xml:space="preserve"> П</w:t>
      </w:r>
      <w:r w:rsidR="00836376" w:rsidRPr="00E3282B">
        <w:rPr>
          <w:color w:val="202020"/>
        </w:rPr>
        <w:t>рограма), що додається.</w:t>
      </w:r>
    </w:p>
    <w:p w:rsidR="00341AA3" w:rsidRPr="006D1C65" w:rsidRDefault="00341AA3" w:rsidP="006D1C65">
      <w:pPr>
        <w:pStyle w:val="af1"/>
        <w:numPr>
          <w:ilvl w:val="0"/>
          <w:numId w:val="1"/>
        </w:numPr>
        <w:jc w:val="both"/>
      </w:pPr>
      <w:r w:rsidRPr="006D1C65">
        <w:rPr>
          <w:bCs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341AA3" w:rsidRDefault="00341AA3" w:rsidP="00341AA3">
      <w:pPr>
        <w:tabs>
          <w:tab w:val="left" w:pos="1470"/>
        </w:tabs>
        <w:jc w:val="both"/>
        <w:rPr>
          <w:bCs/>
          <w:sz w:val="26"/>
          <w:szCs w:val="26"/>
        </w:rPr>
      </w:pPr>
    </w:p>
    <w:p w:rsidR="00F311DB" w:rsidRDefault="008269FC" w:rsidP="00836376">
      <w:pPr>
        <w:tabs>
          <w:tab w:val="left" w:pos="1470"/>
        </w:tabs>
        <w:jc w:val="both"/>
        <w:rPr>
          <w:color w:val="000000" w:themeColor="text1"/>
          <w:sz w:val="20"/>
          <w:szCs w:val="20"/>
          <w:u w:val="single"/>
        </w:rPr>
      </w:pPr>
      <w:r>
        <w:rPr>
          <w:b/>
          <w:bCs/>
          <w:sz w:val="26"/>
          <w:szCs w:val="26"/>
        </w:rPr>
        <w:t>Міський голова                                                                                          А.П.</w:t>
      </w:r>
      <w:r w:rsidR="00895A3D">
        <w:rPr>
          <w:b/>
          <w:bCs/>
          <w:sz w:val="26"/>
          <w:szCs w:val="26"/>
          <w:lang w:val="ru-RU"/>
        </w:rPr>
        <w:t xml:space="preserve"> </w:t>
      </w:r>
      <w:r>
        <w:rPr>
          <w:b/>
          <w:bCs/>
          <w:sz w:val="26"/>
          <w:szCs w:val="26"/>
        </w:rPr>
        <w:t>Федорук</w:t>
      </w:r>
    </w:p>
    <w:sectPr w:rsidR="00F311DB" w:rsidSect="00844CAF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F70" w:rsidRDefault="00FE1F70" w:rsidP="00844CAF">
      <w:r>
        <w:separator/>
      </w:r>
    </w:p>
  </w:endnote>
  <w:endnote w:type="continuationSeparator" w:id="0">
    <w:p w:rsidR="00FE1F70" w:rsidRDefault="00FE1F70" w:rsidP="00844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F70" w:rsidRDefault="00FE1F70" w:rsidP="00844CAF">
      <w:r>
        <w:separator/>
      </w:r>
    </w:p>
  </w:footnote>
  <w:footnote w:type="continuationSeparator" w:id="0">
    <w:p w:rsidR="00FE1F70" w:rsidRDefault="00FE1F70" w:rsidP="00844C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B53FA"/>
    <w:multiLevelType w:val="hybridMultilevel"/>
    <w:tmpl w:val="02049AB0"/>
    <w:lvl w:ilvl="0" w:tplc="FA2E51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E17389"/>
    <w:multiLevelType w:val="multilevel"/>
    <w:tmpl w:val="1E50368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2" w15:restartNumberingAfterBreak="0">
    <w:nsid w:val="62B330FA"/>
    <w:multiLevelType w:val="hybridMultilevel"/>
    <w:tmpl w:val="14B4B8DE"/>
    <w:lvl w:ilvl="0" w:tplc="DF9296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9CA31C4"/>
    <w:multiLevelType w:val="hybridMultilevel"/>
    <w:tmpl w:val="2620EE70"/>
    <w:lvl w:ilvl="0" w:tplc="7610C5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8D308E3"/>
    <w:multiLevelType w:val="hybridMultilevel"/>
    <w:tmpl w:val="B426ADC8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50FAF"/>
    <w:rsid w:val="00055B73"/>
    <w:rsid w:val="00062B1D"/>
    <w:rsid w:val="0006530B"/>
    <w:rsid w:val="000A3913"/>
    <w:rsid w:val="000A7078"/>
    <w:rsid w:val="000D02AD"/>
    <w:rsid w:val="000E109A"/>
    <w:rsid w:val="000F00E1"/>
    <w:rsid w:val="0010093C"/>
    <w:rsid w:val="00126C44"/>
    <w:rsid w:val="001A3F0B"/>
    <w:rsid w:val="001A53E3"/>
    <w:rsid w:val="001C4F67"/>
    <w:rsid w:val="001D540B"/>
    <w:rsid w:val="001E298A"/>
    <w:rsid w:val="001E5B98"/>
    <w:rsid w:val="00200B60"/>
    <w:rsid w:val="00275E3B"/>
    <w:rsid w:val="002A595E"/>
    <w:rsid w:val="002C33C2"/>
    <w:rsid w:val="002F3548"/>
    <w:rsid w:val="002F6776"/>
    <w:rsid w:val="00323D4F"/>
    <w:rsid w:val="00324785"/>
    <w:rsid w:val="0033673A"/>
    <w:rsid w:val="00337EDB"/>
    <w:rsid w:val="00341AA3"/>
    <w:rsid w:val="00343EEC"/>
    <w:rsid w:val="00344D9A"/>
    <w:rsid w:val="00347103"/>
    <w:rsid w:val="00354378"/>
    <w:rsid w:val="00365923"/>
    <w:rsid w:val="0037275B"/>
    <w:rsid w:val="00375821"/>
    <w:rsid w:val="00384D4A"/>
    <w:rsid w:val="00392D22"/>
    <w:rsid w:val="003A0C43"/>
    <w:rsid w:val="003A31A6"/>
    <w:rsid w:val="003A6FCB"/>
    <w:rsid w:val="003B5C60"/>
    <w:rsid w:val="003E1116"/>
    <w:rsid w:val="003F4B78"/>
    <w:rsid w:val="004038D7"/>
    <w:rsid w:val="004078B0"/>
    <w:rsid w:val="0041702B"/>
    <w:rsid w:val="00420BD2"/>
    <w:rsid w:val="00432269"/>
    <w:rsid w:val="00470D5F"/>
    <w:rsid w:val="00481B24"/>
    <w:rsid w:val="0048383E"/>
    <w:rsid w:val="004860E6"/>
    <w:rsid w:val="004A05A1"/>
    <w:rsid w:val="004B437A"/>
    <w:rsid w:val="004E26EA"/>
    <w:rsid w:val="004F6469"/>
    <w:rsid w:val="004F7624"/>
    <w:rsid w:val="0053012B"/>
    <w:rsid w:val="00530EF7"/>
    <w:rsid w:val="005320DB"/>
    <w:rsid w:val="00544F67"/>
    <w:rsid w:val="00547AA5"/>
    <w:rsid w:val="005536F7"/>
    <w:rsid w:val="005621DD"/>
    <w:rsid w:val="005A031E"/>
    <w:rsid w:val="005E1199"/>
    <w:rsid w:val="005F47FD"/>
    <w:rsid w:val="00614565"/>
    <w:rsid w:val="006367E2"/>
    <w:rsid w:val="00664D02"/>
    <w:rsid w:val="00667FF3"/>
    <w:rsid w:val="006916CE"/>
    <w:rsid w:val="006A0BA7"/>
    <w:rsid w:val="006B6CFB"/>
    <w:rsid w:val="006B78C7"/>
    <w:rsid w:val="006C42F1"/>
    <w:rsid w:val="006C72C8"/>
    <w:rsid w:val="006D1C65"/>
    <w:rsid w:val="006D60A4"/>
    <w:rsid w:val="006E1368"/>
    <w:rsid w:val="006F5E1D"/>
    <w:rsid w:val="006F66B4"/>
    <w:rsid w:val="00724F73"/>
    <w:rsid w:val="00725604"/>
    <w:rsid w:val="00734684"/>
    <w:rsid w:val="00736649"/>
    <w:rsid w:val="00740B2D"/>
    <w:rsid w:val="00784123"/>
    <w:rsid w:val="007935EE"/>
    <w:rsid w:val="007A2DB1"/>
    <w:rsid w:val="007A7C2E"/>
    <w:rsid w:val="007C7A7E"/>
    <w:rsid w:val="007D1C73"/>
    <w:rsid w:val="007D4AA0"/>
    <w:rsid w:val="007D77C8"/>
    <w:rsid w:val="008269FC"/>
    <w:rsid w:val="008328C7"/>
    <w:rsid w:val="00833E79"/>
    <w:rsid w:val="00836376"/>
    <w:rsid w:val="00844CAF"/>
    <w:rsid w:val="00860BDF"/>
    <w:rsid w:val="00895A3D"/>
    <w:rsid w:val="008B345D"/>
    <w:rsid w:val="008C639E"/>
    <w:rsid w:val="008D461C"/>
    <w:rsid w:val="008E017A"/>
    <w:rsid w:val="008F289B"/>
    <w:rsid w:val="008F46F2"/>
    <w:rsid w:val="008F6EE9"/>
    <w:rsid w:val="00905142"/>
    <w:rsid w:val="009275A1"/>
    <w:rsid w:val="00931770"/>
    <w:rsid w:val="0096794A"/>
    <w:rsid w:val="0098336C"/>
    <w:rsid w:val="009A30C0"/>
    <w:rsid w:val="009B2643"/>
    <w:rsid w:val="009B3FA4"/>
    <w:rsid w:val="009E6A72"/>
    <w:rsid w:val="009F5E38"/>
    <w:rsid w:val="00A016D3"/>
    <w:rsid w:val="00A07416"/>
    <w:rsid w:val="00A22045"/>
    <w:rsid w:val="00A33BC6"/>
    <w:rsid w:val="00A53A86"/>
    <w:rsid w:val="00A715A2"/>
    <w:rsid w:val="00A7415F"/>
    <w:rsid w:val="00A8502B"/>
    <w:rsid w:val="00A871B1"/>
    <w:rsid w:val="00AA13D7"/>
    <w:rsid w:val="00AC1B10"/>
    <w:rsid w:val="00AC25B3"/>
    <w:rsid w:val="00AC4E0C"/>
    <w:rsid w:val="00AE630D"/>
    <w:rsid w:val="00B2776E"/>
    <w:rsid w:val="00B37CC9"/>
    <w:rsid w:val="00B66A0F"/>
    <w:rsid w:val="00B71951"/>
    <w:rsid w:val="00B729BF"/>
    <w:rsid w:val="00B86827"/>
    <w:rsid w:val="00BB0B76"/>
    <w:rsid w:val="00C009A2"/>
    <w:rsid w:val="00C00FBA"/>
    <w:rsid w:val="00C566EE"/>
    <w:rsid w:val="00C65D89"/>
    <w:rsid w:val="00C65FD6"/>
    <w:rsid w:val="00C852CF"/>
    <w:rsid w:val="00C94564"/>
    <w:rsid w:val="00C97D46"/>
    <w:rsid w:val="00CA7809"/>
    <w:rsid w:val="00CB26A8"/>
    <w:rsid w:val="00CB460B"/>
    <w:rsid w:val="00CC6118"/>
    <w:rsid w:val="00CD1F2F"/>
    <w:rsid w:val="00CF2CA7"/>
    <w:rsid w:val="00D10D8B"/>
    <w:rsid w:val="00D34C58"/>
    <w:rsid w:val="00D5168B"/>
    <w:rsid w:val="00D66D6B"/>
    <w:rsid w:val="00D77E7C"/>
    <w:rsid w:val="00D83840"/>
    <w:rsid w:val="00D860F9"/>
    <w:rsid w:val="00DB13DA"/>
    <w:rsid w:val="00DB15A3"/>
    <w:rsid w:val="00DB6870"/>
    <w:rsid w:val="00DC52E6"/>
    <w:rsid w:val="00DD1170"/>
    <w:rsid w:val="00DF40C9"/>
    <w:rsid w:val="00DF5E00"/>
    <w:rsid w:val="00E16B72"/>
    <w:rsid w:val="00E16E91"/>
    <w:rsid w:val="00E218ED"/>
    <w:rsid w:val="00E23596"/>
    <w:rsid w:val="00E24BD5"/>
    <w:rsid w:val="00E253ED"/>
    <w:rsid w:val="00E31DA8"/>
    <w:rsid w:val="00E3282B"/>
    <w:rsid w:val="00E53DAC"/>
    <w:rsid w:val="00E814E9"/>
    <w:rsid w:val="00E94CC9"/>
    <w:rsid w:val="00EA5FC1"/>
    <w:rsid w:val="00EB665E"/>
    <w:rsid w:val="00EC34B8"/>
    <w:rsid w:val="00EC5A01"/>
    <w:rsid w:val="00EE612E"/>
    <w:rsid w:val="00F0738D"/>
    <w:rsid w:val="00F15777"/>
    <w:rsid w:val="00F2372E"/>
    <w:rsid w:val="00F2386F"/>
    <w:rsid w:val="00F311DB"/>
    <w:rsid w:val="00F37E38"/>
    <w:rsid w:val="00F47903"/>
    <w:rsid w:val="00F5691C"/>
    <w:rsid w:val="00FA1734"/>
    <w:rsid w:val="00FA292F"/>
    <w:rsid w:val="00FA3959"/>
    <w:rsid w:val="00FD61AD"/>
    <w:rsid w:val="00FE1F70"/>
    <w:rsid w:val="00FF007C"/>
    <w:rsid w:val="00FF4325"/>
    <w:rsid w:val="00FF48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AA40BF8-9025-4867-BC50-243B0747A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8B345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8B345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semiHidden/>
    <w:unhideWhenUsed/>
    <w:qFormat/>
    <w:rsid w:val="00A8502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345D"/>
    <w:pPr>
      <w:ind w:left="5812" w:hanging="5760"/>
    </w:pPr>
    <w:rPr>
      <w:szCs w:val="20"/>
    </w:rPr>
  </w:style>
  <w:style w:type="paragraph" w:customStyle="1" w:styleId="a4">
    <w:name w:val="Знак"/>
    <w:basedOn w:val="a"/>
    <w:rsid w:val="008B345D"/>
    <w:rPr>
      <w:rFonts w:ascii="Verdana" w:hAnsi="Verdana"/>
      <w:sz w:val="20"/>
      <w:szCs w:val="20"/>
      <w:lang w:val="en-US" w:eastAsia="en-US"/>
    </w:rPr>
  </w:style>
  <w:style w:type="paragraph" w:styleId="a5">
    <w:name w:val="Normal (Web)"/>
    <w:basedOn w:val="a"/>
    <w:rsid w:val="00EC5A01"/>
    <w:pPr>
      <w:spacing w:before="100" w:after="100"/>
    </w:pPr>
  </w:style>
  <w:style w:type="paragraph" w:customStyle="1" w:styleId="Style1">
    <w:name w:val="Style1"/>
    <w:basedOn w:val="a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rsid w:val="00EC5A01"/>
    <w:rPr>
      <w:szCs w:val="20"/>
    </w:rPr>
  </w:style>
  <w:style w:type="character" w:styleId="a7">
    <w:name w:val="Hyperlink"/>
    <w:basedOn w:val="a0"/>
    <w:rsid w:val="00DB6870"/>
    <w:rPr>
      <w:color w:val="0000FF"/>
      <w:u w:val="single"/>
    </w:rPr>
  </w:style>
  <w:style w:type="paragraph" w:styleId="a8">
    <w:name w:val="Title"/>
    <w:basedOn w:val="a"/>
    <w:link w:val="a9"/>
    <w:qFormat/>
    <w:rsid w:val="00DB6870"/>
    <w:pPr>
      <w:jc w:val="center"/>
    </w:pPr>
    <w:rPr>
      <w:sz w:val="32"/>
      <w:szCs w:val="20"/>
    </w:rPr>
  </w:style>
  <w:style w:type="character" w:customStyle="1" w:styleId="a9">
    <w:name w:val="Заголовок Знак"/>
    <w:basedOn w:val="a0"/>
    <w:link w:val="a8"/>
    <w:rsid w:val="00DB6870"/>
    <w:rPr>
      <w:sz w:val="32"/>
      <w:lang w:val="uk-UA" w:eastAsia="ru-RU" w:bidi="ar-SA"/>
    </w:rPr>
  </w:style>
  <w:style w:type="paragraph" w:styleId="aa">
    <w:name w:val="Subtitle"/>
    <w:basedOn w:val="a"/>
    <w:link w:val="ab"/>
    <w:qFormat/>
    <w:rsid w:val="00DB6870"/>
    <w:pPr>
      <w:jc w:val="center"/>
    </w:pPr>
    <w:rPr>
      <w:szCs w:val="20"/>
    </w:rPr>
  </w:style>
  <w:style w:type="character" w:customStyle="1" w:styleId="ab">
    <w:name w:val="Подзаголовок Знак"/>
    <w:basedOn w:val="a0"/>
    <w:link w:val="aa"/>
    <w:rsid w:val="00DB6870"/>
    <w:rPr>
      <w:sz w:val="24"/>
      <w:lang w:val="uk-UA" w:eastAsia="ru-RU" w:bidi="ar-SA"/>
    </w:rPr>
  </w:style>
  <w:style w:type="paragraph" w:styleId="ac">
    <w:name w:val="No Spacing"/>
    <w:uiPriority w:val="1"/>
    <w:qFormat/>
    <w:rsid w:val="00DB15A3"/>
    <w:rPr>
      <w:rFonts w:ascii="Calibri" w:hAnsi="Calibri"/>
      <w:sz w:val="22"/>
      <w:szCs w:val="22"/>
    </w:rPr>
  </w:style>
  <w:style w:type="character" w:customStyle="1" w:styleId="30">
    <w:name w:val="Заголовок 3 Знак"/>
    <w:basedOn w:val="a0"/>
    <w:link w:val="3"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d">
    <w:name w:val="Body Text Indent"/>
    <w:basedOn w:val="a"/>
    <w:link w:val="ae"/>
    <w:rsid w:val="00E2359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E23596"/>
    <w:rPr>
      <w:sz w:val="24"/>
      <w:szCs w:val="24"/>
      <w:lang w:val="uk-UA"/>
    </w:rPr>
  </w:style>
  <w:style w:type="paragraph" w:styleId="af">
    <w:name w:val="Balloon Text"/>
    <w:basedOn w:val="a"/>
    <w:link w:val="af0"/>
    <w:rsid w:val="00D77E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D77E7C"/>
    <w:rPr>
      <w:rFonts w:ascii="Tahoma" w:hAnsi="Tahoma" w:cs="Tahoma"/>
      <w:sz w:val="16"/>
      <w:szCs w:val="16"/>
      <w:lang w:val="uk-UA"/>
    </w:rPr>
  </w:style>
  <w:style w:type="character" w:customStyle="1" w:styleId="10">
    <w:name w:val="Заголовок 1 Знак"/>
    <w:basedOn w:val="a0"/>
    <w:link w:val="1"/>
    <w:rsid w:val="00F311DB"/>
    <w:rPr>
      <w:sz w:val="24"/>
      <w:lang w:val="uk-UA"/>
    </w:rPr>
  </w:style>
  <w:style w:type="paragraph" w:customStyle="1" w:styleId="Standard">
    <w:name w:val="Standard"/>
    <w:rsid w:val="00F311DB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  <w:style w:type="paragraph" w:customStyle="1" w:styleId="TableContents">
    <w:name w:val="Table Contents"/>
    <w:basedOn w:val="Standard"/>
    <w:rsid w:val="00F311DB"/>
    <w:pPr>
      <w:suppressLineNumbers/>
    </w:pPr>
  </w:style>
  <w:style w:type="paragraph" w:styleId="HTML">
    <w:name w:val="HTML Preformatted"/>
    <w:basedOn w:val="a"/>
    <w:link w:val="HTML0"/>
    <w:uiPriority w:val="99"/>
    <w:unhideWhenUsed/>
    <w:rsid w:val="00FA17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FA1734"/>
    <w:rPr>
      <w:rFonts w:ascii="Courier New" w:hAnsi="Courier New" w:cs="Courier New"/>
    </w:rPr>
  </w:style>
  <w:style w:type="paragraph" w:styleId="af1">
    <w:name w:val="List Paragraph"/>
    <w:basedOn w:val="a"/>
    <w:uiPriority w:val="34"/>
    <w:qFormat/>
    <w:rsid w:val="00724F73"/>
    <w:pPr>
      <w:ind w:left="720"/>
      <w:contextualSpacing/>
    </w:pPr>
  </w:style>
  <w:style w:type="character" w:customStyle="1" w:styleId="apple-converted-space">
    <w:name w:val="apple-converted-space"/>
    <w:basedOn w:val="a0"/>
    <w:rsid w:val="008269FC"/>
  </w:style>
  <w:style w:type="character" w:customStyle="1" w:styleId="80">
    <w:name w:val="Заголовок 8 Знак"/>
    <w:basedOn w:val="a0"/>
    <w:link w:val="8"/>
    <w:semiHidden/>
    <w:rsid w:val="00A8502B"/>
    <w:rPr>
      <w:rFonts w:asciiTheme="majorHAnsi" w:eastAsiaTheme="majorEastAsia" w:hAnsiTheme="majorHAnsi" w:cstheme="majorBidi"/>
      <w:color w:val="404040" w:themeColor="text1" w:themeTint="BF"/>
      <w:lang w:val="uk-UA"/>
    </w:rPr>
  </w:style>
  <w:style w:type="paragraph" w:customStyle="1" w:styleId="western">
    <w:name w:val="western"/>
    <w:basedOn w:val="a"/>
    <w:rsid w:val="00A8502B"/>
    <w:pPr>
      <w:spacing w:before="100" w:beforeAutospacing="1" w:after="100" w:afterAutospacing="1"/>
    </w:pPr>
    <w:rPr>
      <w:lang w:val="ru-RU"/>
    </w:rPr>
  </w:style>
  <w:style w:type="character" w:customStyle="1" w:styleId="FontStyle19">
    <w:name w:val="Font Style19"/>
    <w:rsid w:val="00A8502B"/>
    <w:rPr>
      <w:rFonts w:ascii="Times New Roman" w:hAnsi="Times New Roman" w:cs="Times New Roman"/>
      <w:sz w:val="26"/>
      <w:szCs w:val="26"/>
    </w:rPr>
  </w:style>
  <w:style w:type="paragraph" w:styleId="af2">
    <w:name w:val="header"/>
    <w:basedOn w:val="a"/>
    <w:link w:val="af3"/>
    <w:rsid w:val="00844CAF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basedOn w:val="a0"/>
    <w:link w:val="af2"/>
    <w:rsid w:val="00844CAF"/>
    <w:rPr>
      <w:sz w:val="24"/>
      <w:szCs w:val="24"/>
      <w:lang w:val="uk-UA"/>
    </w:rPr>
  </w:style>
  <w:style w:type="paragraph" w:styleId="af4">
    <w:name w:val="footer"/>
    <w:basedOn w:val="a"/>
    <w:link w:val="af5"/>
    <w:rsid w:val="00844CAF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basedOn w:val="a0"/>
    <w:link w:val="af4"/>
    <w:rsid w:val="00844CAF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0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A7068-A1D3-4CC1-AE5F-74E5BE851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2</cp:revision>
  <cp:lastPrinted>2019-12-11T11:27:00Z</cp:lastPrinted>
  <dcterms:created xsi:type="dcterms:W3CDTF">2019-12-18T13:46:00Z</dcterms:created>
  <dcterms:modified xsi:type="dcterms:W3CDTF">2019-12-18T13:46:00Z</dcterms:modified>
</cp:coreProperties>
</file>